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C3317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47AC2" w:rsidRPr="002B5ED7" w:rsidRDefault="00A47AC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2219DA"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 w:rsidR="002219DA">
                    <w:t>от 30.08.2021 №9</w:t>
                  </w:r>
                  <w:r w:rsidRPr="002B5ED7">
                    <w:t>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3317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47AC2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219DA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219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B2686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26869">
        <w:rPr>
          <w:rFonts w:eastAsia="Times New Roman"/>
          <w:b/>
          <w:sz w:val="28"/>
          <w:szCs w:val="28"/>
          <w:lang w:eastAsia="en-US"/>
        </w:rPr>
        <w:t>К.М.05.03(П)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219DA" w:rsidRDefault="002219DA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219DA" w:rsidRPr="000D4D56" w:rsidRDefault="002219DA" w:rsidP="002219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219DA" w:rsidP="002219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219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219DA">
        <w:rPr>
          <w:sz w:val="24"/>
          <w:szCs w:val="24"/>
        </w:rPr>
        <w:t>Омск 2021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2219DA">
        <w:rPr>
          <w:iCs/>
          <w:sz w:val="24"/>
          <w:szCs w:val="24"/>
        </w:rPr>
        <w:t xml:space="preserve">кафедры ППиСР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2219D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219DA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219DA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2219DA">
        <w:rPr>
          <w:spacing w:val="-3"/>
          <w:sz w:val="24"/>
          <w:szCs w:val="24"/>
          <w:lang w:eastAsia="en-US"/>
        </w:rPr>
        <w:t>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2219DA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2219DA">
        <w:rPr>
          <w:spacing w:val="-3"/>
          <w:sz w:val="24"/>
          <w:szCs w:val="24"/>
          <w:lang w:eastAsia="en-US"/>
        </w:rPr>
        <w:t xml:space="preserve">.н., профессор 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30835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F30835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F30835" w:rsidRPr="001C52DF">
        <w:rPr>
          <w:rFonts w:eastAsia="Times New Roman"/>
          <w:color w:val="000000"/>
          <w:sz w:val="24"/>
          <w:szCs w:val="24"/>
        </w:rPr>
        <w:t>«</w:t>
      </w:r>
      <w:r w:rsidR="00F30835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F30835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F30835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F30835">
        <w:rPr>
          <w:sz w:val="24"/>
          <w:szCs w:val="24"/>
          <w:lang w:eastAsia="en-US"/>
        </w:rPr>
        <w:t>форма обучения – очная на 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</w:t>
      </w:r>
      <w:r w:rsidR="00F30835">
        <w:rPr>
          <w:sz w:val="24"/>
          <w:szCs w:val="24"/>
          <w:lang w:eastAsia="en-US"/>
        </w:rPr>
        <w:t>жденным приказом ректора от 30.08.2021 № 9</w:t>
      </w:r>
      <w:r w:rsidRPr="00926D37">
        <w:rPr>
          <w:sz w:val="24"/>
          <w:szCs w:val="24"/>
          <w:lang w:eastAsia="en-US"/>
        </w:rPr>
        <w:t>4;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F30835">
        <w:rPr>
          <w:sz w:val="24"/>
          <w:szCs w:val="24"/>
        </w:rPr>
        <w:t>форма обучения – заочная на 2021/2022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>утвержденным приказом р</w:t>
      </w:r>
      <w:r w:rsidR="00F30835">
        <w:rPr>
          <w:sz w:val="24"/>
          <w:szCs w:val="24"/>
          <w:lang w:eastAsia="en-US"/>
        </w:rPr>
        <w:t>ектора от 30.08.2021 № 9</w:t>
      </w:r>
      <w:r w:rsidRPr="00926D37">
        <w:rPr>
          <w:sz w:val="24"/>
          <w:szCs w:val="24"/>
          <w:lang w:eastAsia="en-US"/>
        </w:rPr>
        <w:t>4.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F30835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F30835">
        <w:rPr>
          <w:b/>
          <w:bCs/>
          <w:sz w:val="24"/>
          <w:szCs w:val="24"/>
        </w:rPr>
        <w:t xml:space="preserve">практика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F30835">
        <w:rPr>
          <w:sz w:val="24"/>
          <w:szCs w:val="24"/>
        </w:rPr>
        <w:t>» в течение 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F30835">
        <w:rPr>
          <w:sz w:val="24"/>
          <w:szCs w:val="24"/>
        </w:rPr>
        <w:t>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30835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го 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lastRenderedPageBreak/>
              <w:t xml:space="preserve">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3E17CF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444832" w:rsidRDefault="003E17CF" w:rsidP="003E17CF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3E17CF" w:rsidRPr="00AC5766" w:rsidRDefault="003E17CF" w:rsidP="00195AD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3E17CF" w:rsidRPr="00444832" w:rsidRDefault="003E17CF" w:rsidP="003E17CF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E17CF" w:rsidRPr="00AC5766" w:rsidRDefault="003E17CF" w:rsidP="00195AD5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3E17CF" w:rsidRPr="00444832" w:rsidRDefault="003E17CF" w:rsidP="003E17C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1207FA" w:rsidRPr="00951918" w:rsidRDefault="003E17CF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4435B4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B4" w:rsidRPr="00693513" w:rsidRDefault="004435B4" w:rsidP="004435B4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4435B4" w:rsidRPr="00693513" w:rsidRDefault="004435B4" w:rsidP="004435B4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4435B4" w:rsidRPr="00693513" w:rsidRDefault="004435B4" w:rsidP="004435B4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1207FA" w:rsidRPr="00693513" w:rsidRDefault="001207FA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30835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="00F30835"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905721" w:rsidRPr="00905721">
        <w:rPr>
          <w:rFonts w:eastAsia="Times New Roman"/>
          <w:sz w:val="28"/>
          <w:szCs w:val="28"/>
          <w:lang w:eastAsia="en-US"/>
        </w:rPr>
        <w:t xml:space="preserve"> </w:t>
      </w:r>
      <w:r w:rsidR="007C6164">
        <w:rPr>
          <w:rFonts w:eastAsia="Times New Roman"/>
          <w:sz w:val="28"/>
          <w:szCs w:val="28"/>
          <w:lang w:eastAsia="en-US"/>
        </w:rPr>
        <w:t xml:space="preserve">3 часть </w:t>
      </w:r>
      <w:r w:rsidR="00905721" w:rsidRPr="00480066">
        <w:rPr>
          <w:rFonts w:eastAsia="Times New Roman"/>
          <w:sz w:val="28"/>
          <w:szCs w:val="28"/>
          <w:lang w:eastAsia="en-US"/>
        </w:rPr>
        <w:t>К.М.05.03(П)</w:t>
      </w:r>
      <w:r w:rsidR="00905721" w:rsidRPr="00480066">
        <w:t xml:space="preserve"> </w:t>
      </w:r>
      <w:r w:rsidR="00905721" w:rsidRPr="00F30835">
        <w:rPr>
          <w:sz w:val="24"/>
          <w:szCs w:val="24"/>
        </w:rPr>
        <w:t xml:space="preserve">входит </w:t>
      </w:r>
      <w:r w:rsidR="0090572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876A6F">
        <w:rPr>
          <w:rFonts w:eastAsia="Times New Roman"/>
          <w:sz w:val="24"/>
          <w:szCs w:val="24"/>
          <w:lang w:eastAsia="en-US"/>
        </w:rPr>
        <w:t>Современное высшее образование</w:t>
      </w:r>
      <w:r w:rsidR="00905721" w:rsidRPr="00480066">
        <w:rPr>
          <w:rFonts w:eastAsia="Times New Roman"/>
          <w:sz w:val="24"/>
          <w:szCs w:val="24"/>
          <w:lang w:eastAsia="en-US"/>
        </w:rPr>
        <w:t>"</w:t>
      </w:r>
      <w:r w:rsidR="00905721">
        <w:rPr>
          <w:rFonts w:eastAsia="Times New Roman"/>
          <w:sz w:val="24"/>
          <w:szCs w:val="24"/>
          <w:lang w:eastAsia="en-US"/>
        </w:rPr>
        <w:t xml:space="preserve"> </w:t>
      </w:r>
      <w:r w:rsidR="00DE5760" w:rsidRPr="00D65711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2522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lastRenderedPageBreak/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65711" w:rsidRDefault="00D65711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D65711">
              <w:rPr>
                <w:rFonts w:eastAsia="Times New Roman"/>
                <w:sz w:val="24"/>
                <w:szCs w:val="24"/>
                <w:lang w:eastAsia="en-US"/>
              </w:rPr>
              <w:t>К.М.05.03(П)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526C53" w:rsidRDefault="00416A33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ПК-1; ПК-2</w:t>
            </w:r>
            <w:r w:rsidR="00526C53" w:rsidRPr="00526C53">
              <w:rPr>
                <w:sz w:val="24"/>
                <w:szCs w:val="24"/>
              </w:rPr>
              <w:t>; ПК-2;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 w:rsidR="00526C53" w:rsidRPr="00526C53">
              <w:rPr>
                <w:sz w:val="24"/>
                <w:szCs w:val="24"/>
              </w:rPr>
              <w:t>ПК-3;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 w:rsidR="00526C53" w:rsidRPr="00526C53">
              <w:rPr>
                <w:sz w:val="24"/>
                <w:szCs w:val="24"/>
              </w:rPr>
              <w:t>ПК-4;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 w:rsidR="00526C53" w:rsidRPr="00526C53">
              <w:rPr>
                <w:sz w:val="24"/>
                <w:szCs w:val="24"/>
              </w:rPr>
              <w:t>ПК-5.</w:t>
            </w:r>
          </w:p>
          <w:p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</w:t>
      </w:r>
      <w:r w:rsidR="00480066">
        <w:rPr>
          <w:b/>
          <w:color w:val="000000"/>
          <w:sz w:val="24"/>
          <w:szCs w:val="24"/>
        </w:rPr>
        <w:t xml:space="preserve">и 4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F9146C" w:rsidRPr="00F30835" w:rsidRDefault="00A84C24" w:rsidP="00F3083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="00F30835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F9146C" w:rsidRPr="0031777E" w:rsidRDefault="00905721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производственной</w:t>
      </w:r>
      <w:r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Pr="008408C9">
        <w:rPr>
          <w:sz w:val="24"/>
          <w:szCs w:val="24"/>
        </w:rPr>
        <w:t xml:space="preserve"> </w:t>
      </w:r>
      <w:r w:rsidR="00793CA5" w:rsidRPr="00793CA5">
        <w:rPr>
          <w:sz w:val="28"/>
          <w:szCs w:val="28"/>
        </w:rPr>
        <w:t>К.М.05.03(П)</w:t>
      </w:r>
      <w:r w:rsidR="007C6164">
        <w:rPr>
          <w:sz w:val="28"/>
          <w:szCs w:val="28"/>
        </w:rPr>
        <w:t xml:space="preserve"> </w:t>
      </w:r>
      <w:r w:rsidRPr="00D65711">
        <w:rPr>
          <w:sz w:val="24"/>
          <w:szCs w:val="24"/>
        </w:rPr>
        <w:t xml:space="preserve">часть </w:t>
      </w:r>
      <w:r w:rsidRPr="00D65711">
        <w:rPr>
          <w:color w:val="000000"/>
          <w:sz w:val="24"/>
          <w:szCs w:val="24"/>
        </w:rPr>
        <w:t xml:space="preserve">входит в модуль </w:t>
      </w:r>
      <w:r w:rsidRPr="00D65711">
        <w:rPr>
          <w:sz w:val="24"/>
          <w:szCs w:val="24"/>
        </w:rPr>
        <w:t>«</w:t>
      </w:r>
      <w:r w:rsidR="00F9146C" w:rsidRPr="00F9146C">
        <w:rPr>
          <w:sz w:val="24"/>
          <w:szCs w:val="24"/>
        </w:rPr>
        <w:t>Модуль " Взаимодействие субъектов образовательного процесса в вузе</w:t>
      </w:r>
      <w:r w:rsidRPr="00D65711">
        <w:rPr>
          <w:sz w:val="24"/>
          <w:szCs w:val="24"/>
        </w:rPr>
        <w:t>»</w:t>
      </w:r>
      <w:r w:rsidRPr="00D65711">
        <w:t xml:space="preserve"> </w:t>
      </w:r>
      <w:r w:rsidR="00F9146C">
        <w:rPr>
          <w:b/>
          <w:sz w:val="24"/>
          <w:szCs w:val="24"/>
        </w:rPr>
        <w:t>3</w:t>
      </w:r>
      <w:r w:rsidR="00F9146C"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="00F9146C" w:rsidRPr="00794709">
        <w:rPr>
          <w:rFonts w:eastAsia="Times New Roman"/>
          <w:sz w:val="24"/>
          <w:szCs w:val="24"/>
          <w:lang w:eastAsia="en-US"/>
        </w:rPr>
        <w:t>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 xml:space="preserve">ы - </w:t>
      </w:r>
      <w:r w:rsidR="00F9146C">
        <w:rPr>
          <w:rFonts w:eastAsia="Times New Roman"/>
          <w:b/>
          <w:sz w:val="24"/>
          <w:szCs w:val="24"/>
          <w:lang w:eastAsia="en-US"/>
        </w:rPr>
        <w:t>108</w:t>
      </w:r>
      <w:r w:rsidR="00F9146C"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Pr="00ED3454" w:rsidRDefault="00F9146C" w:rsidP="00F9146C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Из них </w:t>
      </w:r>
    </w:p>
    <w:p w:rsidR="00905721" w:rsidRDefault="00905721" w:rsidP="00905721">
      <w:pPr>
        <w:widowControl/>
        <w:tabs>
          <w:tab w:val="left" w:pos="708"/>
        </w:tabs>
        <w:autoSpaceDE/>
        <w:adjustRightInd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9146C" w:rsidRDefault="00F9146C" w:rsidP="00F30835">
      <w:pPr>
        <w:rPr>
          <w:b/>
          <w:sz w:val="24"/>
          <w:szCs w:val="24"/>
        </w:rPr>
      </w:pPr>
    </w:p>
    <w:p w:rsidR="00F9146C" w:rsidRPr="0031777E" w:rsidRDefault="00F9146C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93CA5">
        <w:rPr>
          <w:sz w:val="28"/>
          <w:szCs w:val="28"/>
        </w:rPr>
        <w:t>К.М.05.03(П)</w:t>
      </w:r>
      <w:r w:rsidR="007C6164">
        <w:rPr>
          <w:sz w:val="28"/>
          <w:szCs w:val="28"/>
        </w:rPr>
        <w:t xml:space="preserve"> </w:t>
      </w:r>
      <w:r w:rsidRPr="00D65711">
        <w:rPr>
          <w:sz w:val="24"/>
          <w:szCs w:val="24"/>
        </w:rPr>
        <w:t xml:space="preserve">часть </w:t>
      </w:r>
      <w:r w:rsidRPr="00D65711">
        <w:rPr>
          <w:color w:val="000000"/>
          <w:sz w:val="24"/>
          <w:szCs w:val="24"/>
        </w:rPr>
        <w:t xml:space="preserve">входит в модуль </w:t>
      </w:r>
      <w:r w:rsidRPr="00D65711">
        <w:rPr>
          <w:sz w:val="24"/>
          <w:szCs w:val="24"/>
        </w:rPr>
        <w:t>«</w:t>
      </w:r>
      <w:r w:rsidRPr="00F9146C">
        <w:rPr>
          <w:sz w:val="24"/>
          <w:szCs w:val="24"/>
        </w:rPr>
        <w:t>Модуль " Взаимодействие субъектов образовательного процесса в вузе</w:t>
      </w:r>
      <w:r w:rsidRPr="00D65711">
        <w:rPr>
          <w:sz w:val="24"/>
          <w:szCs w:val="24"/>
        </w:rPr>
        <w:t>»</w:t>
      </w:r>
      <w:r w:rsidRPr="00D65711">
        <w:t xml:space="preserve"> </w:t>
      </w:r>
      <w:r>
        <w:rPr>
          <w:b/>
          <w:sz w:val="24"/>
          <w:szCs w:val="24"/>
        </w:rPr>
        <w:t>3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94709">
        <w:rPr>
          <w:rFonts w:eastAsia="Times New Roman"/>
          <w:sz w:val="24"/>
          <w:szCs w:val="24"/>
          <w:lang w:eastAsia="en-US"/>
        </w:rPr>
        <w:t>ачетны</w:t>
      </w:r>
      <w:r>
        <w:rPr>
          <w:rFonts w:eastAsia="Times New Roman"/>
          <w:sz w:val="24"/>
          <w:szCs w:val="24"/>
          <w:lang w:eastAsia="en-US"/>
        </w:rPr>
        <w:t>х</w:t>
      </w:r>
      <w:r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>
        <w:rPr>
          <w:rFonts w:eastAsia="Times New Roman"/>
          <w:sz w:val="24"/>
          <w:szCs w:val="24"/>
          <w:lang w:eastAsia="en-US"/>
        </w:rPr>
        <w:t xml:space="preserve">ы - </w:t>
      </w:r>
      <w:r>
        <w:rPr>
          <w:rFonts w:eastAsia="Times New Roman"/>
          <w:b/>
          <w:sz w:val="24"/>
          <w:szCs w:val="24"/>
          <w:lang w:eastAsia="en-US"/>
        </w:rPr>
        <w:t>108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98"/>
      </w:tblGrid>
      <w:tr w:rsidR="00F9146C" w:rsidRPr="00794709" w:rsidTr="00A47AC2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both"/>
            </w:pPr>
            <w:r w:rsidRPr="00794709">
              <w:t>всего</w:t>
            </w:r>
          </w:p>
        </w:tc>
      </w:tr>
      <w:tr w:rsidR="00F9146C" w:rsidRPr="00794709" w:rsidTr="00A47AC2">
        <w:trPr>
          <w:gridAfter w:val="2"/>
          <w:wAfter w:w="1072" w:type="dxa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9146C" w:rsidRPr="00794709" w:rsidTr="00A47AC2">
        <w:trPr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9146C" w:rsidRPr="00484E59" w:rsidRDefault="00F9146C" w:rsidP="00A47AC2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  <w:p w:rsidR="00F9146C" w:rsidRPr="00794709" w:rsidRDefault="00F9146C" w:rsidP="00A47AC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146C" w:rsidRPr="00794709" w:rsidRDefault="00F9146C" w:rsidP="00A47AC2">
            <w:pPr>
              <w:rPr>
                <w:b/>
                <w:bCs/>
                <w:color w:val="000000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9A67AE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F9146C" w:rsidRPr="009A67AE" w:rsidRDefault="00F9146C" w:rsidP="00A47A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9146C" w:rsidRPr="000F0DC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F9146C" w:rsidRPr="00794709" w:rsidRDefault="00F9146C" w:rsidP="00A47AC2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0F0DC9" w:rsidRDefault="00F9146C" w:rsidP="00A47AC2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E1028" w:rsidRDefault="00F9146C" w:rsidP="00A47AC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F9146C" w:rsidRPr="007E1028" w:rsidRDefault="00F9146C" w:rsidP="00195AD5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F9146C" w:rsidRPr="007E1028" w:rsidRDefault="00F9146C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F9146C" w:rsidRPr="007E1028" w:rsidRDefault="00F9146C" w:rsidP="00195AD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нормативных документов, регламентирующих </w:t>
            </w:r>
            <w:r w:rsidRPr="007E1028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F9146C" w:rsidRPr="007E1028" w:rsidRDefault="00F9146C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F9146C" w:rsidRPr="00794709" w:rsidRDefault="00F9146C" w:rsidP="00A47A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825F67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825F67" w:rsidRDefault="00F9146C" w:rsidP="00A4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A47AC2">
              <w:rPr>
                <w:rStyle w:val="fontstyle01"/>
                <w:rFonts w:ascii="Times New Roman" w:hAnsi="Times New Roman"/>
                <w:b/>
              </w:rPr>
              <w:t xml:space="preserve"> 3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Общее задание</w:t>
            </w:r>
          </w:p>
        </w:tc>
      </w:tr>
      <w:tr w:rsidR="00F9146C" w:rsidRPr="000F0DC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9F7AE6" w:rsidRDefault="00F9146C" w:rsidP="00A47AC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0F0DC9" w:rsidRDefault="00F9146C" w:rsidP="00A4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C2" w:rsidRPr="003E52ED" w:rsidRDefault="00A47AC2" w:rsidP="00A47AC2">
            <w:pPr>
              <w:tabs>
                <w:tab w:val="left" w:pos="42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52ED">
              <w:rPr>
                <w:rFonts w:eastAsia="Times New Roman"/>
                <w:b/>
                <w:sz w:val="24"/>
                <w:szCs w:val="24"/>
              </w:rPr>
              <w:t>Примерное содержание отчета</w:t>
            </w:r>
          </w:p>
          <w:p w:rsidR="00A47AC2" w:rsidRPr="003E52ED" w:rsidRDefault="00A47AC2" w:rsidP="00A47AC2">
            <w:pPr>
              <w:tabs>
                <w:tab w:val="left" w:pos="42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7"/>
              <w:gridCol w:w="1241"/>
            </w:tblGrid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Введение (цели, задачи, описание рабочего места практики)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1 Общая характеристика организации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shd w:val="clear" w:color="auto" w:fill="FFFFFF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2 Нормативно-правовое обеспечение и регулирование функционирования организации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222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3. Знакомство с характеристикой инновационного статуса  преподавателя образовательной организации высшего образования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426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4. Особенности организации инновационного образовательного процесса (новшеств и инноваций) в высшей школе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284"/>
                    </w:tabs>
                    <w:contextualSpacing/>
                    <w:rPr>
                      <w:i/>
                      <w:sz w:val="22"/>
                      <w:szCs w:val="22"/>
                      <w:lang w:eastAsia="en-US"/>
                    </w:rPr>
                  </w:pPr>
                  <w:r w:rsidRPr="00A47AC2">
                    <w:rPr>
                      <w:i/>
                      <w:sz w:val="22"/>
                      <w:szCs w:val="22"/>
                      <w:lang w:eastAsia="en-US"/>
                    </w:rPr>
                    <w:t xml:space="preserve">5. Анализ работы образовательной организации в соответствии с темой ВКР 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993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6. Научный аппарат исследования по теме ВКР «…»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Заключение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Список использованной литературы и Интернет-ресурсов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A47AC2" w:rsidRPr="00A47AC2" w:rsidRDefault="00A47AC2" w:rsidP="00195AD5">
            <w:pPr>
              <w:pageBreakBefore/>
              <w:numPr>
                <w:ilvl w:val="0"/>
                <w:numId w:val="31"/>
              </w:numPr>
              <w:suppressAutoHyphens/>
              <w:autoSpaceDN/>
              <w:adjustRightInd/>
              <w:ind w:right="-525"/>
              <w:outlineLvl w:val="0"/>
              <w:rPr>
                <w:rFonts w:eastAsia="Times New Roman"/>
                <w:b/>
                <w:iCs/>
                <w:caps/>
                <w:sz w:val="22"/>
                <w:szCs w:val="22"/>
              </w:rPr>
            </w:pPr>
            <w:r w:rsidRPr="00A47AC2">
              <w:rPr>
                <w:rFonts w:eastAsia="Times New Roman"/>
                <w:b/>
                <w:iCs/>
                <w:caps/>
                <w:sz w:val="22"/>
                <w:szCs w:val="22"/>
              </w:rPr>
              <w:t xml:space="preserve">3. </w:t>
            </w:r>
            <w:r w:rsidRPr="00A47AC2">
              <w:rPr>
                <w:rFonts w:eastAsia="Times New Roman"/>
                <w:b/>
                <w:iCs/>
                <w:sz w:val="22"/>
                <w:szCs w:val="22"/>
              </w:rPr>
              <w:t xml:space="preserve"> Требования к оформлению отчёта</w:t>
            </w:r>
          </w:p>
          <w:p w:rsidR="00A47AC2" w:rsidRPr="00A47AC2" w:rsidRDefault="00A47AC2" w:rsidP="00A47AC2">
            <w:pPr>
              <w:rPr>
                <w:rFonts w:eastAsia="Times New Roman"/>
                <w:sz w:val="22"/>
                <w:szCs w:val="22"/>
              </w:rPr>
            </w:pPr>
          </w:p>
          <w:p w:rsidR="00A47AC2" w:rsidRPr="00A47AC2" w:rsidRDefault="00A47AC2" w:rsidP="00A47AC2">
            <w:pPr>
              <w:ind w:left="20" w:right="20" w:firstLine="58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b/>
                <w:bCs/>
                <w:spacing w:val="2"/>
                <w:sz w:val="22"/>
                <w:szCs w:val="22"/>
                <w:shd w:val="clear" w:color="auto" w:fill="FFFFFF"/>
              </w:rPr>
              <w:t xml:space="preserve">Содержание отчета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 составлении отчета о практике используются дневник и материалы, накопленные по каждой изученной теме программы.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Титульный лист (Приложение А).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Задание на практику (Приложение Б).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Дневник практики (Приложение В).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Совместный рабочий график (план) проведения практики (Приложение Г).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Отзыв-характеристика руководителя практики (Приложение Д).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Договор о совместной деятельности по проведению практик студентов (Приложение Е).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Заявление о прохождении производственной практики (Приложение Ж).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Приказ (распоряжение) о приеме на практику и закреплении руководителя (Приложение И).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Содержание (наименования разделов отчета с указанием номеров страниц).</w:t>
            </w:r>
          </w:p>
          <w:p w:rsidR="00A47AC2" w:rsidRPr="00A47AC2" w:rsidRDefault="00A47AC2" w:rsidP="00195AD5">
            <w:pPr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Основная часть отчета включает: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Во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введении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дается общая характеристи</w:t>
            </w:r>
            <w:r w:rsidRPr="00A47AC2">
              <w:rPr>
                <w:rFonts w:eastAsia="Times New Roman"/>
                <w:sz w:val="22"/>
                <w:szCs w:val="22"/>
              </w:rPr>
              <w:lastRenderedPageBreak/>
              <w:t>ка конкретного рабочего места. Здесь также описываются задания, полученные практикантами от руководителей, указываются способы их выполнения.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iCs/>
                <w:spacing w:val="2"/>
                <w:sz w:val="22"/>
                <w:szCs w:val="22"/>
              </w:rPr>
              <w:t>В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</w:t>
            </w:r>
            <w:r w:rsidRPr="00A47AC2">
              <w:rPr>
                <w:rFonts w:eastAsia="Times New Roman"/>
                <w:sz w:val="22"/>
                <w:szCs w:val="22"/>
                <w:u w:val="single"/>
              </w:rPr>
              <w:t>тематических разделах</w:t>
            </w:r>
            <w:r w:rsidRPr="00A47AC2">
              <w:rPr>
                <w:rFonts w:eastAsia="Times New Roman"/>
                <w:sz w:val="22"/>
                <w:szCs w:val="22"/>
              </w:rPr>
              <w:t>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приводятся сведения о работе организации, ее структуре, выполняемых функциях, особенностях организации образовательного процесса;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2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дается характеристика направлений подготовки студентов, описываются функции преподавателя;</w:t>
            </w:r>
          </w:p>
          <w:p w:rsidR="00A47AC2" w:rsidRPr="00A47AC2" w:rsidRDefault="00A47AC2" w:rsidP="00195AD5">
            <w:pPr>
              <w:numPr>
                <w:ilvl w:val="0"/>
                <w:numId w:val="32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анализируется степень использования информационных и коммуникационных технологий.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 разделе, посвященном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научному исследованию,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следует отразить: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обоснование актуальности темы исследования;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объект, предмет, цель и задачи исследования;</w:t>
            </w:r>
          </w:p>
          <w:p w:rsidR="00A47AC2" w:rsidRPr="00A47AC2" w:rsidRDefault="00A47AC2" w:rsidP="00195AD5">
            <w:pPr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формулировку гипотезы исследования;</w:t>
            </w:r>
          </w:p>
          <w:p w:rsidR="00A47AC2" w:rsidRPr="00A47AC2" w:rsidRDefault="00A47AC2" w:rsidP="00195AD5">
            <w:pPr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анализ научно-методической литературы по теме исследования.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заключении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подводятся итоги практики, формулируются выводы, даются рекомендации по совершенствованию работы организации.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Список использованных источников.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Приложения (иллюстрации, таблицы, карты, текст вспомогательного характера).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25-35 страниц.</w:t>
            </w:r>
          </w:p>
          <w:p w:rsidR="00A47AC2" w:rsidRPr="00A47AC2" w:rsidRDefault="00A47AC2" w:rsidP="00A47AC2">
            <w:pPr>
              <w:ind w:right="20"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A47AC2" w:rsidRDefault="00A47AC2" w:rsidP="00A47AC2">
            <w:pPr>
              <w:keepNext/>
              <w:keepLines/>
              <w:outlineLvl w:val="1"/>
              <w:rPr>
                <w:rFonts w:eastAsia="Times New Roman"/>
                <w:b/>
                <w:bCs/>
                <w:sz w:val="22"/>
                <w:szCs w:val="22"/>
              </w:rPr>
            </w:pPr>
            <w:r w:rsidRPr="00A47AC2">
              <w:rPr>
                <w:rFonts w:eastAsia="Times New Roman"/>
                <w:b/>
                <w:bCs/>
                <w:sz w:val="22"/>
                <w:szCs w:val="22"/>
              </w:rPr>
              <w:t>ТРЕБОВАНИЯ К ОФОРМЛЕНИЮ ОТЧЕТА ПО ПРАКТИКЕ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      </w:r>
            <w:r w:rsidRPr="00A47AC2">
              <w:rPr>
                <w:rFonts w:eastAsia="Times New Roman"/>
                <w:sz w:val="22"/>
                <w:szCs w:val="22"/>
                <w:lang w:val="en-US"/>
              </w:rPr>
              <w:t>doc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в виде одного файла (начиная с титульного листа и заканчивая последней страницей).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Формат страницы – А4.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Текст письменной работы следует набирать, соблюдая следующие размеры </w:t>
            </w:r>
            <w:r w:rsidRPr="00A47AC2">
              <w:rPr>
                <w:rFonts w:eastAsia="Times New Roman"/>
                <w:sz w:val="22"/>
                <w:szCs w:val="22"/>
              </w:rPr>
              <w:lastRenderedPageBreak/>
              <w:t xml:space="preserve">полей: правое – 10 мм, верхнее и нижнее – 20 мм, левое – 30 мм.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Полужирный шрифт, курсив и подчеркнутый шрифт не применяются.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Выравнивание текста - по ширине. Выравнивание таблиц и рисунков – по центру.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Расстановка переносов - автоматическая.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      </w:r>
            <w:hyperlink r:id="rId8" w:history="1">
              <w:r w:rsidR="00C3317C">
                <w:rPr>
                  <w:rStyle w:val="a6"/>
                  <w:rFonts w:eastAsia="Times New Roman"/>
                  <w:sz w:val="22"/>
                  <w:szCs w:val="22"/>
                </w:rPr>
                <w:t>http://omga.su/sveden/files/pol_o_prav_oform.pdf</w:t>
              </w:r>
            </w:hyperlink>
          </w:p>
          <w:p w:rsidR="00A47AC2" w:rsidRPr="00A47AC2" w:rsidRDefault="00A47AC2" w:rsidP="00A47AC2">
            <w:pPr>
              <w:ind w:right="20"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3E52ED" w:rsidRDefault="00A47AC2" w:rsidP="00A47AC2">
            <w:pPr>
              <w:spacing w:line="384" w:lineRule="exact"/>
              <w:ind w:right="20"/>
              <w:rPr>
                <w:rFonts w:eastAsia="Times New Roman"/>
                <w:sz w:val="24"/>
                <w:szCs w:val="24"/>
              </w:rPr>
            </w:pPr>
          </w:p>
          <w:p w:rsidR="00A47AC2" w:rsidRPr="003E52ED" w:rsidRDefault="00A47AC2" w:rsidP="00A47AC2">
            <w:pPr>
              <w:rPr>
                <w:rFonts w:eastAsia="Times New Roman"/>
                <w:sz w:val="24"/>
                <w:szCs w:val="24"/>
              </w:rPr>
            </w:pPr>
            <w:r w:rsidRPr="003E52ED">
              <w:rPr>
                <w:rFonts w:eastAsia="Times New Roman"/>
                <w:sz w:val="24"/>
                <w:szCs w:val="24"/>
              </w:rPr>
              <w:br w:type="page"/>
            </w:r>
          </w:p>
          <w:p w:rsidR="00F9146C" w:rsidRPr="007E1028" w:rsidRDefault="00F9146C" w:rsidP="00A47AC2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C2" w:rsidRPr="003E52ED" w:rsidRDefault="00A47AC2" w:rsidP="00A47AC2">
            <w:pPr>
              <w:ind w:left="20" w:firstLine="689"/>
              <w:jc w:val="both"/>
              <w:outlineLvl w:val="1"/>
              <w:rPr>
                <w:rFonts w:eastAsia="Times New Roman"/>
                <w:b/>
                <w:i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b/>
                <w:i/>
                <w:spacing w:val="2"/>
                <w:sz w:val="24"/>
                <w:szCs w:val="24"/>
              </w:rPr>
              <w:t xml:space="preserve"> Научный аппарат исследования по теме ВКР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Обоснование актуальности выбранной темы исследования. Выявление противоречий и формулирование проблемы.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Определение цели, объекта и предмета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Формулирование гипотезы исследования. Постановка задач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Определение методологического и теоретического основания исследования по теме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Обоснование выбора методов иссле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lastRenderedPageBreak/>
              <w:t xml:space="preserve">дования. 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Построение плана выполнения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A47AC2" w:rsidRPr="003E52ED" w:rsidRDefault="00A47AC2" w:rsidP="00A47AC2">
            <w:pPr>
              <w:ind w:firstLine="70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E52ED">
              <w:rPr>
                <w:rFonts w:eastAsia="Times New Roman"/>
                <w:spacing w:val="-2"/>
                <w:sz w:val="24"/>
                <w:szCs w:val="24"/>
              </w:rPr>
              <w:t>Результаты НИР являются частью выпускной квалификационной работы.</w:t>
            </w:r>
          </w:p>
          <w:p w:rsidR="00A47AC2" w:rsidRPr="003E52ED" w:rsidRDefault="00A47AC2" w:rsidP="00A47AC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E52ED">
              <w:rPr>
                <w:rFonts w:eastAsia="Times New Roman"/>
                <w:sz w:val="24"/>
                <w:szCs w:val="24"/>
              </w:rPr>
      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      </w:r>
          </w:p>
          <w:p w:rsidR="00A47AC2" w:rsidRPr="003E52ED" w:rsidRDefault="00A47AC2" w:rsidP="00A47AC2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9146C" w:rsidRPr="009F7AE6" w:rsidRDefault="00F9146C" w:rsidP="00A47AC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F9146C" w:rsidRPr="00794709" w:rsidTr="00A47AC2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F9146C" w:rsidRPr="00794709" w:rsidRDefault="00F9146C" w:rsidP="00A47AC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руководителем практики;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</w:tr>
      <w:tr w:rsidR="00F9146C" w:rsidRPr="001F5405" w:rsidTr="00A47AC2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1F5405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</w:tr>
    </w:tbl>
    <w:p w:rsidR="00F9146C" w:rsidRDefault="00F9146C" w:rsidP="00F30835">
      <w:pPr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F30835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216E01" w:rsidRPr="00216E01">
        <w:rPr>
          <w:b/>
          <w:sz w:val="24"/>
          <w:szCs w:val="24"/>
        </w:rPr>
        <w:t xml:space="preserve"> </w:t>
      </w:r>
      <w:r w:rsidR="00F30835">
        <w:rPr>
          <w:sz w:val="28"/>
          <w:szCs w:val="28"/>
        </w:rPr>
        <w:t>К.М.05.03</w:t>
      </w:r>
      <w:r w:rsidR="00216E01" w:rsidRPr="00D65711">
        <w:rPr>
          <w:sz w:val="28"/>
          <w:szCs w:val="28"/>
        </w:rPr>
        <w:t xml:space="preserve">(П) </w:t>
      </w:r>
      <w:r w:rsidR="00216E01" w:rsidRPr="00D65711">
        <w:rPr>
          <w:sz w:val="24"/>
          <w:szCs w:val="24"/>
        </w:rPr>
        <w:t xml:space="preserve">часть </w:t>
      </w:r>
      <w:r w:rsidR="00216E01" w:rsidRPr="00D65711">
        <w:rPr>
          <w:color w:val="000000"/>
          <w:sz w:val="24"/>
          <w:szCs w:val="24"/>
        </w:rPr>
        <w:t xml:space="preserve">входит в модуль </w:t>
      </w:r>
      <w:r w:rsidR="00216E01" w:rsidRPr="00D65711">
        <w:rPr>
          <w:sz w:val="24"/>
          <w:szCs w:val="24"/>
        </w:rPr>
        <w:t>«Модуль "Деятельность преподавателя в вузе"»</w:t>
      </w:r>
      <w:r w:rsidR="00216E01" w:rsidRPr="00D65711">
        <w:t xml:space="preserve"> 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</w:t>
      </w:r>
      <w:r w:rsidRPr="00794709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F30835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1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2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3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4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6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C3317C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C943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30835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lastRenderedPageBreak/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C331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C331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C331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C3317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30835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C3317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F30835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794709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  <w:r w:rsidRPr="000F5F47">
        <w:rPr>
          <w:sz w:val="28"/>
          <w:szCs w:val="28"/>
        </w:rPr>
        <w:t xml:space="preserve"> 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 </w:t>
      </w:r>
      <w:r w:rsidR="00E1726B">
        <w:rPr>
          <w:b/>
          <w:sz w:val="24"/>
          <w:szCs w:val="24"/>
        </w:rPr>
        <w:t>часть 2-4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>Требования к оценке деятельности обучающихся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2066"/>
        <w:gridCol w:w="2066"/>
        <w:gridCol w:w="1393"/>
        <w:gridCol w:w="1812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компетенции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дополнительного образования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lastRenderedPageBreak/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Введение и содержание ВКР (магистерской дис</w:t>
            </w:r>
            <w:r w:rsidRPr="00566CAE">
              <w:rPr>
                <w:sz w:val="24"/>
                <w:szCs w:val="24"/>
              </w:rPr>
              <w:lastRenderedPageBreak/>
              <w:t>сертации). Собеседование по материалам первой главы ВКР. Первый вариант первой главы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педагогическое сопровождение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способ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использованием современных педагогических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>Краткая аннотация основ</w:t>
            </w:r>
            <w:r>
              <w:rPr>
                <w:color w:val="000000"/>
                <w:sz w:val="24"/>
                <w:szCs w:val="24"/>
              </w:rPr>
              <w:t xml:space="preserve">ых программных </w:t>
            </w:r>
            <w:r w:rsidRPr="006611D8">
              <w:rPr>
                <w:color w:val="000000"/>
                <w:sz w:val="24"/>
                <w:szCs w:val="24"/>
              </w:rPr>
              <w:t xml:space="preserve">документов – назначение,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конструировать педагогические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дополнительного образования,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пользовать при этом методологию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методы педагогического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Описание диагностических методик,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ектирования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реализации дополнительных общеобразовательных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реализации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дополнительных общеобразовательных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оценкой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 xml:space="preserve">следующих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использовать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агогического сопровождения, в соответствии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следующих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конструирования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высшего 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r w:rsidR="00C83E79" w:rsidRPr="00037FCC">
        <w:rPr>
          <w:sz w:val="24"/>
          <w:szCs w:val="24"/>
        </w:rPr>
        <w:t>1.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17. Проект как фактор командообразования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Профессиональный акмеологический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31. Управление инновационной деятельностью учреждения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39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51.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54. Педагогические условия использования образовательных инноваций при подготовке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r w:rsidRPr="00037FCC">
        <w:rPr>
          <w:sz w:val="24"/>
          <w:szCs w:val="24"/>
        </w:rPr>
        <w:t>Обучающийся имеет право предложить свою тему исследования, предварительно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 xml:space="preserve">Оценка результатов обучения в соответствии с индикаторами достижения компетенций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жизненного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этапы жизненного цикла проекта, этапы работы над проектом с учетом последовательности их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действующие правовые нормы, имеющиеся ресурсы и ограничения.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действующие правовые нормы, имеющиеся ресурсы и ограничения.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требования к публичному представлению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требования к публичному представлению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требования к публичному представлению  результатов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выстраивать этапы работы над проектом с учетом этапов жизненного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качественно решать поставленные задачи в рамках установленного времени.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Способен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</w:t>
                  </w:r>
                  <w:r w:rsidRPr="00037F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особенности профессиональной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особенности профессиональной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знает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частично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в большинстве случаев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Свободно и уверенно воспроизводит требования к профессиональной компетентности в сфере образования;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пути и средства изучения и развития профессиональной компетентности в сфере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методологические основы исследовательской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методологические основы исследовательской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работать в исследовательской команде;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нормативно-правовые акты, регламентирующие деятельность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нормативно-правовые акты, регламентирующие деятельность в условиях дополнительного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</w:t>
                  </w:r>
                  <w:r w:rsidRPr="00037FC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kern w:val="24"/>
                      <w:sz w:val="18"/>
                      <w:szCs w:val="18"/>
                    </w:rPr>
                    <w:t>Способен 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конструировать и анализировать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Не знает 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отдельные черты особенностей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основы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Свободно и уверенно воспроизводит особенности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отбирать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Способен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904E06">
                    <w:rPr>
                      <w:sz w:val="24"/>
                      <w:szCs w:val="24"/>
                    </w:rPr>
                    <w:t xml:space="preserve">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r w:rsidRPr="00C85F39">
                    <w:rPr>
                      <w:sz w:val="18"/>
                      <w:szCs w:val="18"/>
                    </w:rPr>
                    <w:t xml:space="preserve"> и анализировать состояние методической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достигнут*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приемами методического сопровождения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«Зачтено»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  <w:r>
        <w:rPr>
          <w:b/>
          <w:sz w:val="24"/>
          <w:szCs w:val="24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Знает: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воспроизводит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проекта.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умеет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>Умеет эффективно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эффективно</w:t>
            </w:r>
            <w:r w:rsidRPr="00A703AB">
              <w:rPr>
                <w:sz w:val="18"/>
                <w:szCs w:val="18"/>
                <w:lang w:eastAsia="en-US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 xml:space="preserve">грамотно, логично, аргументировано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поставленные задачи в рамках установленного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эффективно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профессиональной деятельности в образовании;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профессиональной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особенности профессиональной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требования к профессиональной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воспроизводит пути и средства изучения и развития профессиональной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умеет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A703AB">
              <w:rPr>
                <w:sz w:val="18"/>
                <w:szCs w:val="18"/>
              </w:rPr>
              <w:t xml:space="preserve"> проектировать пути своего профессионального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 xml:space="preserve">результативно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исследовательской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умеет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работать в исследовательской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программы исследования в рамках выбранной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проблематики;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проектировать программы исследования в рамках выбранной проблематики;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результативно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деятельность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регламентирующие деятельность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деятельность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педагогического сопровождения, в соответствии с возрастными и психологическими особенностями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0F5E2B">
              <w:rPr>
                <w:sz w:val="18"/>
                <w:szCs w:val="18"/>
              </w:rPr>
              <w:t xml:space="preserve">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способен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продуктивно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>Не знает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воспроиз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эффективно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Свободно и уверенно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9C56DF">
              <w:rPr>
                <w:color w:val="000000"/>
                <w:kern w:val="24"/>
                <w:sz w:val="18"/>
                <w:szCs w:val="18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Не способен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Способен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состояние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анализировать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методического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методического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сопровождения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проектировании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</w:tr>
    </w:tbl>
    <w:p w:rsidR="00BD28ED" w:rsidRPr="00794709" w:rsidRDefault="00BD28ED" w:rsidP="00F308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F30835" w:rsidRPr="00D65D30" w:rsidRDefault="00F30835" w:rsidP="00F30835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30835" w:rsidRPr="00D65D30" w:rsidRDefault="00F30835" w:rsidP="00F30835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30835" w:rsidRPr="00D65D30" w:rsidRDefault="00F30835" w:rsidP="00F30835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F30835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C3317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A47AC2" w:rsidRPr="00306E74" w:rsidRDefault="00A47AC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47AC2" w:rsidRPr="00306E74" w:rsidRDefault="00A47AC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A47AC2" w:rsidRDefault="00A47AC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47AC2" w:rsidRPr="00025D25" w:rsidRDefault="00A47AC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F30835" w:rsidRPr="00F30835" w:rsidRDefault="00F30835" w:rsidP="00F30835">
      <w:pPr>
        <w:jc w:val="center"/>
        <w:rPr>
          <w:rFonts w:eastAsia="Times New Roman"/>
          <w:sz w:val="28"/>
          <w:szCs w:val="28"/>
        </w:rPr>
      </w:pPr>
      <w:r w:rsidRPr="00F30835">
        <w:rPr>
          <w:rFonts w:eastAsia="Times New Roman"/>
          <w:sz w:val="28"/>
          <w:szCs w:val="28"/>
        </w:rPr>
        <w:t>Задание для практической подготовки</w:t>
      </w:r>
    </w:p>
    <w:p w:rsidR="00F30835" w:rsidRPr="00F30835" w:rsidRDefault="00F30835" w:rsidP="00F30835">
      <w:pPr>
        <w:jc w:val="center"/>
        <w:rPr>
          <w:sz w:val="28"/>
          <w:szCs w:val="28"/>
        </w:rPr>
      </w:pPr>
      <w:r w:rsidRPr="00F30835">
        <w:rPr>
          <w:rFonts w:eastAsia="Times New Roman"/>
          <w:sz w:val="28"/>
          <w:szCs w:val="28"/>
        </w:rPr>
        <w:t>(производственная практика)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0835">
        <w:rPr>
          <w:sz w:val="28"/>
          <w:szCs w:val="28"/>
        </w:rPr>
        <w:t>_____________________________________________________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</w:pPr>
      <w:r w:rsidRPr="00F30835">
        <w:t>Фамилия, Имя, Отчество студента (-ки)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Направление подготовки: ______________________________________________________</w:t>
      </w: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Направленность (профиль) программы ____________________________________________</w:t>
      </w: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Вид практики: Производственная  практика</w:t>
      </w:r>
    </w:p>
    <w:p w:rsidR="00F30835" w:rsidRPr="00F30835" w:rsidRDefault="00F30835" w:rsidP="00F30835">
      <w:pPr>
        <w:rPr>
          <w:sz w:val="24"/>
          <w:szCs w:val="24"/>
        </w:rPr>
      </w:pPr>
      <w:r w:rsidRPr="00F30835">
        <w:rPr>
          <w:sz w:val="24"/>
          <w:szCs w:val="24"/>
        </w:rPr>
        <w:t>Тип практики: Научно-исследовательская работа</w:t>
      </w:r>
    </w:p>
    <w:p w:rsidR="00F30835" w:rsidRPr="00F30835" w:rsidRDefault="00F30835" w:rsidP="00F30835">
      <w:pPr>
        <w:rPr>
          <w:b/>
          <w:sz w:val="24"/>
          <w:szCs w:val="24"/>
        </w:rPr>
      </w:pPr>
    </w:p>
    <w:p w:rsidR="00A84C24" w:rsidRPr="00794709" w:rsidRDefault="00F30835" w:rsidP="00F3083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30835">
        <w:rPr>
          <w:rFonts w:ascii="Times New Roman" w:hAnsi="Times New Roman"/>
          <w:sz w:val="24"/>
          <w:szCs w:val="24"/>
        </w:rPr>
        <w:t>Задания 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F30835" w:rsidRPr="00794709" w:rsidRDefault="00F30835" w:rsidP="00F30835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794709">
        <w:rPr>
          <w:color w:val="auto"/>
          <w:sz w:val="28"/>
          <w:szCs w:val="28"/>
        </w:rPr>
        <w:t xml:space="preserve"> </w:t>
      </w:r>
    </w:p>
    <w:p w:rsidR="00F30835" w:rsidRPr="00794709" w:rsidRDefault="00F30835" w:rsidP="00F3083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F30835" w:rsidRPr="00794709" w:rsidRDefault="00F30835" w:rsidP="00F30835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F30835" w:rsidRPr="00794709" w:rsidRDefault="00F30835" w:rsidP="00F30835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F30835" w:rsidRPr="00794709" w:rsidRDefault="00F30835" w:rsidP="00F30835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F30835" w:rsidP="00F30835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F30835" w:rsidRPr="00D65D30" w:rsidRDefault="00F30835" w:rsidP="00F30835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F30835" w:rsidP="00F30835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A84C24" w:rsidRPr="00F30835" w:rsidRDefault="004B1BE3" w:rsidP="00F30835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F30835" w:rsidRPr="00794709" w:rsidRDefault="00F30835" w:rsidP="00F3083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F30835" w:rsidRPr="00794709" w:rsidRDefault="00F30835" w:rsidP="00F30835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30835" w:rsidRPr="00CB70C5" w:rsidRDefault="00F30835" w:rsidP="00F30835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производственную 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794709" w:rsidRDefault="00F30835" w:rsidP="00F30835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F30835" w:rsidRPr="00794709" w:rsidRDefault="00F30835" w:rsidP="00F30835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F30835" w:rsidRPr="00794709" w:rsidRDefault="00F30835" w:rsidP="00F30835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Pr="0059301A" w:rsidRDefault="00F30835" w:rsidP="00F3083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30835" w:rsidRPr="0059301A" w:rsidRDefault="00F30835" w:rsidP="00F3083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30835" w:rsidRPr="0059301A" w:rsidRDefault="00F30835" w:rsidP="00F3083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30835" w:rsidRPr="0059301A" w:rsidRDefault="00F30835" w:rsidP="00F30835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30835" w:rsidRPr="0059301A" w:rsidRDefault="00F30835" w:rsidP="00F3083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30835" w:rsidRPr="0059301A" w:rsidRDefault="00F30835" w:rsidP="00F3083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30835" w:rsidRPr="0059301A" w:rsidRDefault="00F30835" w:rsidP="00F3083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30835" w:rsidRPr="0059301A" w:rsidRDefault="00F30835" w:rsidP="00F30835">
      <w:pPr>
        <w:ind w:firstLine="709"/>
        <w:jc w:val="both"/>
        <w:rPr>
          <w:rFonts w:eastAsia="Times New Roman"/>
          <w:sz w:val="24"/>
          <w:szCs w:val="24"/>
        </w:rPr>
      </w:pPr>
    </w:p>
    <w:p w:rsidR="00F30835" w:rsidRPr="0059301A" w:rsidRDefault="00F30835" w:rsidP="00F30835">
      <w:pPr>
        <w:numPr>
          <w:ilvl w:val="0"/>
          <w:numId w:val="36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F30835" w:rsidRPr="0059301A" w:rsidRDefault="00F30835" w:rsidP="00F30835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F30835" w:rsidRPr="0059301A" w:rsidTr="0094338B">
        <w:tc>
          <w:tcPr>
            <w:tcW w:w="4532" w:type="dxa"/>
          </w:tcPr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30835" w:rsidRPr="0059301A" w:rsidTr="0094338B">
        <w:tc>
          <w:tcPr>
            <w:tcW w:w="4532" w:type="dxa"/>
          </w:tcPr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30835" w:rsidRPr="0059301A" w:rsidRDefault="00F30835" w:rsidP="0094338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F30835" w:rsidRDefault="00F30835" w:rsidP="00F30835"/>
    <w:p w:rsidR="00F30835" w:rsidRDefault="00F30835" w:rsidP="00F30835">
      <w:r>
        <w:br w:type="page"/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ЗАЯВЛЕНИЕ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30835" w:rsidRPr="001935BB" w:rsidRDefault="00F30835" w:rsidP="00F30835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1935BB">
        <w:rPr>
          <w:rFonts w:eastAsia="Times New Roman"/>
          <w:sz w:val="28"/>
          <w:szCs w:val="28"/>
        </w:rPr>
        <w:t>___________</w:t>
      </w:r>
    </w:p>
    <w:p w:rsidR="00F30835" w:rsidRPr="001935BB" w:rsidRDefault="00F30835" w:rsidP="00F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30835" w:rsidRPr="001935BB" w:rsidRDefault="00F30835" w:rsidP="00F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30835" w:rsidRPr="008505E9" w:rsidRDefault="00F30835" w:rsidP="00F3083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Pr="008505E9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30835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38B" w:rsidRDefault="0094338B" w:rsidP="00160BC1">
      <w:r>
        <w:separator/>
      </w:r>
    </w:p>
  </w:endnote>
  <w:endnote w:type="continuationSeparator" w:id="0">
    <w:p w:rsidR="0094338B" w:rsidRDefault="0094338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38B" w:rsidRDefault="0094338B" w:rsidP="00160BC1">
      <w:r>
        <w:separator/>
      </w:r>
    </w:p>
  </w:footnote>
  <w:footnote w:type="continuationSeparator" w:id="0">
    <w:p w:rsidR="0094338B" w:rsidRDefault="0094338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1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33"/>
  </w:num>
  <w:num w:numId="17">
    <w:abstractNumId w:val="14"/>
  </w:num>
  <w:num w:numId="18">
    <w:abstractNumId w:val="27"/>
  </w:num>
  <w:num w:numId="19">
    <w:abstractNumId w:val="28"/>
  </w:num>
  <w:num w:numId="20">
    <w:abstractNumId w:val="3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30"/>
  </w:num>
  <w:num w:numId="25">
    <w:abstractNumId w:val="21"/>
  </w:num>
  <w:num w:numId="26">
    <w:abstractNumId w:val="20"/>
  </w:num>
  <w:num w:numId="27">
    <w:abstractNumId w:val="26"/>
  </w:num>
  <w:num w:numId="28">
    <w:abstractNumId w:val="9"/>
  </w:num>
  <w:num w:numId="29">
    <w:abstractNumId w:val="7"/>
  </w:num>
  <w:num w:numId="30">
    <w:abstractNumId w:val="5"/>
  </w:num>
  <w:num w:numId="31">
    <w:abstractNumId w:val="1"/>
  </w:num>
  <w:num w:numId="32">
    <w:abstractNumId w:val="8"/>
  </w:num>
  <w:num w:numId="33">
    <w:abstractNumId w:val="34"/>
  </w:num>
  <w:num w:numId="34">
    <w:abstractNumId w:val="12"/>
  </w:num>
  <w:num w:numId="35">
    <w:abstractNumId w:val="25"/>
  </w:num>
  <w:num w:numId="36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220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19DA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610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5B17"/>
    <w:rsid w:val="00526C53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44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1409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8771F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3397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338B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3E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17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392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0A8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35684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0835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7586ADB-E660-4696-8425-CD0B11D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C3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pandia.ru/text/category/vospitatelmznaya_rabota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17947-CDF2-476D-9107-7EBE85CF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17728</Words>
  <Characters>101053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118544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2022-02-19T10:09:00Z</dcterms:created>
  <dcterms:modified xsi:type="dcterms:W3CDTF">2022-11-14T01:58:00Z</dcterms:modified>
</cp:coreProperties>
</file>